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80A10">
        <w:rPr>
          <w:rFonts w:ascii="Times New Roman" w:hAnsi="Times New Roman" w:cs="Times New Roman"/>
          <w:b/>
          <w:sz w:val="24"/>
          <w:szCs w:val="24"/>
        </w:rPr>
        <w:t>1</w:t>
      </w: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Сход граждан в п</w:t>
      </w:r>
      <w:proofErr w:type="gramStart"/>
      <w:r w:rsidRPr="009B087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B0875">
        <w:rPr>
          <w:rFonts w:ascii="Times New Roman" w:hAnsi="Times New Roman" w:cs="Times New Roman"/>
          <w:b/>
          <w:sz w:val="24"/>
          <w:szCs w:val="24"/>
        </w:rPr>
        <w:t>расноленинский</w:t>
      </w: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b/>
          <w:sz w:val="24"/>
          <w:szCs w:val="24"/>
        </w:rPr>
        <w:t>.</w:t>
      </w:r>
      <w:r w:rsidR="00157B9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57B96">
        <w:rPr>
          <w:rFonts w:ascii="Times New Roman" w:hAnsi="Times New Roman" w:cs="Times New Roman"/>
          <w:b/>
          <w:sz w:val="24"/>
          <w:szCs w:val="24"/>
        </w:rPr>
        <w:t>расноленинский</w:t>
      </w:r>
      <w:proofErr w:type="spellEnd"/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F14F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C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0A10">
        <w:rPr>
          <w:rFonts w:ascii="Times New Roman" w:hAnsi="Times New Roman" w:cs="Times New Roman"/>
          <w:b/>
          <w:sz w:val="24"/>
          <w:szCs w:val="24"/>
        </w:rPr>
        <w:t>09</w:t>
      </w:r>
      <w:r w:rsidRPr="009B0875">
        <w:rPr>
          <w:rFonts w:ascii="Times New Roman" w:hAnsi="Times New Roman" w:cs="Times New Roman"/>
          <w:b/>
          <w:sz w:val="24"/>
          <w:szCs w:val="24"/>
        </w:rPr>
        <w:t>.02.201</w:t>
      </w:r>
      <w:r w:rsidR="00080A10">
        <w:rPr>
          <w:rFonts w:ascii="Times New Roman" w:hAnsi="Times New Roman" w:cs="Times New Roman"/>
          <w:b/>
          <w:sz w:val="24"/>
          <w:szCs w:val="24"/>
        </w:rPr>
        <w:t>7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="004E36A5">
        <w:rPr>
          <w:rFonts w:ascii="Times New Roman" w:hAnsi="Times New Roman" w:cs="Times New Roman"/>
          <w:b/>
          <w:sz w:val="24"/>
          <w:szCs w:val="24"/>
        </w:rPr>
        <w:t>7</w:t>
      </w:r>
      <w:r w:rsidRPr="009B0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475FA1" w:rsidRPr="009B0875" w:rsidRDefault="00475FA1" w:rsidP="000E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080A10">
        <w:rPr>
          <w:rFonts w:ascii="Times New Roman" w:hAnsi="Times New Roman" w:cs="Times New Roman"/>
          <w:sz w:val="24"/>
          <w:szCs w:val="24"/>
        </w:rPr>
        <w:t>77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75FA1" w:rsidRPr="009B0875" w:rsidRDefault="00475FA1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F40CF8" w:rsidRPr="009B0875" w:rsidRDefault="00F40CF8" w:rsidP="00F40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 сходе присутствовали:</w:t>
      </w:r>
    </w:p>
    <w:p w:rsidR="00F40CF8" w:rsidRPr="006E6024" w:rsidRDefault="00080A10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К.Р.</w:t>
      </w:r>
      <w:r w:rsidR="00F40CF8" w:rsidRPr="006E6024">
        <w:rPr>
          <w:rFonts w:ascii="Times New Roman" w:hAnsi="Times New Roman" w:cs="Times New Roman"/>
          <w:sz w:val="24"/>
          <w:szCs w:val="24"/>
        </w:rPr>
        <w:t xml:space="preserve"> – глава Ханты-Мансийского района</w:t>
      </w:r>
    </w:p>
    <w:p w:rsidR="00F40CF8" w:rsidRDefault="00080A10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80A10">
        <w:rPr>
          <w:rFonts w:ascii="Times New Roman" w:hAnsi="Times New Roman" w:cs="Times New Roman"/>
          <w:sz w:val="24"/>
          <w:szCs w:val="24"/>
        </w:rPr>
        <w:t>Князева О.Г.</w:t>
      </w:r>
      <w:r w:rsidR="00F40CF8" w:rsidRPr="00080A10">
        <w:rPr>
          <w:rFonts w:ascii="Times New Roman" w:hAnsi="Times New Roman" w:cs="Times New Roman"/>
          <w:sz w:val="24"/>
          <w:szCs w:val="24"/>
        </w:rPr>
        <w:t xml:space="preserve">  – советник главы района; </w:t>
      </w:r>
    </w:p>
    <w:p w:rsidR="00080A10" w:rsidRDefault="00080A10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П.Н. – председатель Думы Ханты-Мансийского района;</w:t>
      </w:r>
    </w:p>
    <w:p w:rsidR="00080A10" w:rsidRPr="00080A10" w:rsidRDefault="00080A10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Усманов В.Г. – депутат Думы Ханты-Мансийского района;</w:t>
      </w:r>
    </w:p>
    <w:p w:rsidR="00F40CF8" w:rsidRDefault="00080A10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В.А.</w:t>
      </w:r>
      <w:r w:rsidR="00F40CF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40CF8">
        <w:rPr>
          <w:rFonts w:ascii="Times New Roman" w:hAnsi="Times New Roman" w:cs="Times New Roman"/>
          <w:sz w:val="24"/>
          <w:szCs w:val="24"/>
        </w:rPr>
        <w:t xml:space="preserve"> Департамента строительства, архитектуры и ЖКХ;</w:t>
      </w:r>
    </w:p>
    <w:p w:rsidR="00F40CF8" w:rsidRPr="00002BAD" w:rsidRDefault="00080A10" w:rsidP="00B54BC9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 Е.А.</w:t>
      </w:r>
      <w:r w:rsidR="00B54BC9">
        <w:rPr>
          <w:rFonts w:ascii="Times New Roman" w:hAnsi="Times New Roman" w:cs="Times New Roman"/>
          <w:sz w:val="24"/>
          <w:szCs w:val="24"/>
        </w:rPr>
        <w:t xml:space="preserve"> – г</w:t>
      </w:r>
      <w:r w:rsidR="00B54BC9" w:rsidRPr="00B54BC9">
        <w:rPr>
          <w:rFonts w:ascii="Times New Roman" w:hAnsi="Times New Roman" w:cs="Times New Roman"/>
          <w:sz w:val="24"/>
          <w:szCs w:val="24"/>
        </w:rPr>
        <w:t>лавный врач Бюджетного Учреждения Ханты-Мансийского автономного округ</w:t>
      </w:r>
      <w:proofErr w:type="gramStart"/>
      <w:r w:rsidR="00B54BC9" w:rsidRPr="00B54B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54BC9" w:rsidRPr="00B54BC9">
        <w:rPr>
          <w:rFonts w:ascii="Times New Roman" w:hAnsi="Times New Roman" w:cs="Times New Roman"/>
          <w:sz w:val="24"/>
          <w:szCs w:val="24"/>
        </w:rPr>
        <w:t xml:space="preserve"> Югры «Ханты-Мансийская район</w:t>
      </w:r>
      <w:r w:rsidR="00913671">
        <w:rPr>
          <w:rFonts w:ascii="Times New Roman" w:hAnsi="Times New Roman" w:cs="Times New Roman"/>
          <w:sz w:val="24"/>
          <w:szCs w:val="24"/>
        </w:rPr>
        <w:t>н</w:t>
      </w:r>
      <w:r w:rsidR="00B54BC9" w:rsidRPr="00B54BC9">
        <w:rPr>
          <w:rFonts w:ascii="Times New Roman" w:hAnsi="Times New Roman" w:cs="Times New Roman"/>
          <w:sz w:val="24"/>
          <w:szCs w:val="24"/>
        </w:rPr>
        <w:t>ая больница»</w:t>
      </w:r>
      <w:r w:rsidR="00F40CF8">
        <w:rPr>
          <w:rFonts w:ascii="Times New Roman" w:hAnsi="Times New Roman" w:cs="Times New Roman"/>
          <w:sz w:val="24"/>
          <w:szCs w:val="24"/>
        </w:rPr>
        <w:t>;</w:t>
      </w:r>
    </w:p>
    <w:p w:rsidR="00080A10" w:rsidRPr="00B54BC9" w:rsidRDefault="00F40CF8" w:rsidP="00B54BC9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– главный врач Кедровской участковой больницы;</w:t>
      </w:r>
    </w:p>
    <w:p w:rsidR="00F40CF8" w:rsidRDefault="00080A10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Петрищев В.Н.</w:t>
      </w:r>
      <w:r w:rsidR="00F40C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F4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МП «</w:t>
      </w:r>
      <w:r w:rsidR="00F40CF8">
        <w:rPr>
          <w:rFonts w:ascii="Times New Roman" w:hAnsi="Times New Roman" w:cs="Times New Roman"/>
          <w:sz w:val="24"/>
          <w:szCs w:val="24"/>
        </w:rPr>
        <w:t>ЖЭК-3»;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С.А. – глава сельского поселения Красноленинский;</w:t>
      </w:r>
    </w:p>
    <w:p w:rsidR="00B54BC9" w:rsidRDefault="00B54BC9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Абдулвага</w:t>
      </w:r>
      <w:r w:rsidR="00F407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40755">
        <w:rPr>
          <w:rFonts w:ascii="Times New Roman" w:hAnsi="Times New Roman" w:cs="Times New Roman"/>
          <w:sz w:val="24"/>
          <w:szCs w:val="24"/>
        </w:rPr>
        <w:t xml:space="preserve"> М.А. – подполковник полиции;</w:t>
      </w:r>
    </w:p>
    <w:p w:rsidR="00F40CF8" w:rsidRPr="001F5CD9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>Ларин Ю.И. – уч</w:t>
      </w:r>
      <w:r>
        <w:rPr>
          <w:rFonts w:ascii="Times New Roman" w:hAnsi="Times New Roman" w:cs="Times New Roman"/>
          <w:sz w:val="24"/>
          <w:szCs w:val="24"/>
        </w:rPr>
        <w:t>астковый уполномоченный полиции;</w:t>
      </w:r>
    </w:p>
    <w:p w:rsidR="00F40CF8" w:rsidRPr="009B0875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 – начальник участка МП «ЖЭК-3»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С.Ю. – директор МУК «Сельский 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40CF8" w:rsidRPr="009B0875" w:rsidRDefault="00080A10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Дворяшина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="00F40CF8" w:rsidRPr="009B0875">
        <w:rPr>
          <w:rFonts w:ascii="Times New Roman" w:hAnsi="Times New Roman" w:cs="Times New Roman"/>
          <w:sz w:val="24"/>
          <w:szCs w:val="24"/>
        </w:rPr>
        <w:t xml:space="preserve"> – директор МКОУ </w:t>
      </w:r>
      <w:r w:rsidR="00F40CF8">
        <w:rPr>
          <w:rFonts w:ascii="Times New Roman" w:hAnsi="Times New Roman" w:cs="Times New Roman"/>
          <w:sz w:val="24"/>
          <w:szCs w:val="24"/>
        </w:rPr>
        <w:t xml:space="preserve">ХМР </w:t>
      </w:r>
      <w:r w:rsidR="00F40CF8" w:rsidRPr="009B0875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F40CF8" w:rsidRPr="009B08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40CF8"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40CF8" w:rsidRPr="009B087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 w:rsidR="00F40CF8">
        <w:rPr>
          <w:rFonts w:ascii="Times New Roman" w:hAnsi="Times New Roman" w:cs="Times New Roman"/>
          <w:sz w:val="24"/>
          <w:szCs w:val="24"/>
        </w:rPr>
        <w:t>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Уханова Е.Г.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</w:t>
      </w:r>
      <w:r w:rsidR="00080A10">
        <w:rPr>
          <w:rFonts w:ascii="Times New Roman" w:hAnsi="Times New Roman" w:cs="Times New Roman"/>
          <w:sz w:val="24"/>
          <w:szCs w:val="24"/>
        </w:rPr>
        <w:t>К</w:t>
      </w:r>
      <w:r w:rsidRPr="009B0875">
        <w:rPr>
          <w:rFonts w:ascii="Times New Roman" w:hAnsi="Times New Roman" w:cs="Times New Roman"/>
          <w:sz w:val="24"/>
          <w:szCs w:val="24"/>
        </w:rPr>
        <w:t>ДОУ 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Е.С. – главный специалист администрации сельского поселения.</w:t>
      </w:r>
    </w:p>
    <w:p w:rsidR="00F40CF8" w:rsidRPr="009B0875" w:rsidRDefault="00F40CF8" w:rsidP="006E6024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D59B2" w:rsidRPr="007D59B2" w:rsidRDefault="00F40CF8" w:rsidP="006205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24">
        <w:rPr>
          <w:rFonts w:ascii="Times New Roman" w:hAnsi="Times New Roman" w:cs="Times New Roman"/>
          <w:sz w:val="24"/>
          <w:szCs w:val="24"/>
        </w:rPr>
        <w:t xml:space="preserve">Вступительное слово главы </w:t>
      </w:r>
      <w:r w:rsidR="00B54BC9">
        <w:rPr>
          <w:rFonts w:ascii="Times New Roman" w:hAnsi="Times New Roman" w:cs="Times New Roman"/>
          <w:sz w:val="24"/>
          <w:szCs w:val="24"/>
        </w:rPr>
        <w:t>сельского поселения Красноленинский</w:t>
      </w:r>
      <w:r w:rsidR="007D59B2">
        <w:rPr>
          <w:rFonts w:ascii="Times New Roman" w:hAnsi="Times New Roman" w:cs="Times New Roman"/>
          <w:sz w:val="24"/>
          <w:szCs w:val="24"/>
        </w:rPr>
        <w:t xml:space="preserve">, </w:t>
      </w:r>
      <w:r w:rsidR="007D59B2" w:rsidRPr="007D59B2">
        <w:rPr>
          <w:rFonts w:ascii="Times New Roman" w:hAnsi="Times New Roman" w:cs="Times New Roman"/>
          <w:sz w:val="24"/>
          <w:szCs w:val="24"/>
        </w:rPr>
        <w:t>отчет о деятельности администрации сельского поселения за 2016 год</w:t>
      </w:r>
      <w:r w:rsidR="007D59B2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F40CF8" w:rsidRDefault="00F40CF8" w:rsidP="006205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6C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работе учреждений социальной сферы:</w:t>
      </w:r>
    </w:p>
    <w:p w:rsidR="00F40CF8" w:rsidRDefault="00F40CF8" w:rsidP="00620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0875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Pr="009B0875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D59B2" w:rsidRDefault="007D59B2" w:rsidP="00620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СДК п. Красноленинский;</w:t>
      </w:r>
    </w:p>
    <w:p w:rsidR="00F40CF8" w:rsidRDefault="00F40CF8" w:rsidP="00620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</w:t>
      </w:r>
      <w:r w:rsidR="007D59B2">
        <w:rPr>
          <w:rFonts w:ascii="Times New Roman" w:hAnsi="Times New Roman" w:cs="Times New Roman"/>
          <w:sz w:val="24"/>
          <w:szCs w:val="24"/>
        </w:rPr>
        <w:t>К</w:t>
      </w:r>
      <w:r w:rsidRPr="009B0875">
        <w:rPr>
          <w:rFonts w:ascii="Times New Roman" w:hAnsi="Times New Roman" w:cs="Times New Roman"/>
          <w:sz w:val="24"/>
          <w:szCs w:val="24"/>
        </w:rPr>
        <w:t xml:space="preserve">ДОУ </w:t>
      </w:r>
      <w:r w:rsidR="007D59B2">
        <w:rPr>
          <w:rFonts w:ascii="Times New Roman" w:hAnsi="Times New Roman" w:cs="Times New Roman"/>
          <w:sz w:val="24"/>
          <w:szCs w:val="24"/>
        </w:rPr>
        <w:t>ХМР «</w:t>
      </w:r>
      <w:r w:rsidRPr="009B0875">
        <w:rPr>
          <w:rFonts w:ascii="Times New Roman" w:hAnsi="Times New Roman" w:cs="Times New Roman"/>
          <w:sz w:val="24"/>
          <w:szCs w:val="24"/>
        </w:rPr>
        <w:t>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рманный</w:t>
      </w:r>
      <w:proofErr w:type="spellEnd"/>
      <w:r w:rsidR="007D59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CF8" w:rsidRDefault="00F40CF8" w:rsidP="006205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депутата Думы Ханты-Мансийского района</w:t>
      </w:r>
      <w:r w:rsidR="00E1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F5A">
        <w:rPr>
          <w:rFonts w:ascii="Times New Roman" w:hAnsi="Times New Roman" w:cs="Times New Roman"/>
          <w:sz w:val="24"/>
          <w:szCs w:val="24"/>
        </w:rPr>
        <w:t>В.Г.Усманова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F5A" w:rsidRDefault="00E11F5A" w:rsidP="00620519">
      <w:pPr>
        <w:pStyle w:val="a4"/>
        <w:numPr>
          <w:ilvl w:val="0"/>
          <w:numId w:val="21"/>
        </w:numPr>
        <w:ind w:left="0" w:firstLine="142"/>
        <w:jc w:val="both"/>
      </w:pPr>
      <w:r>
        <w:t xml:space="preserve">Глава Ханты-Мансийского района </w:t>
      </w:r>
      <w:proofErr w:type="spellStart"/>
      <w:r>
        <w:t>Минулин</w:t>
      </w:r>
      <w:proofErr w:type="spellEnd"/>
      <w:r>
        <w:t xml:space="preserve"> К.Р. подробно обсудил с жителями итоги деятельности по развитию населенных пунктов и перспективы социально-экономического развития сельского поселения. Глава муниципалитета подчеркнул, что все решения о развитии поселков, их благоустройстве будут приниматься совместно с сельчанами, с учетом их пожеланий и предложений. Он отметил важность активной позиции самих жителей при планировании развития населенного пункта. Особое внимание </w:t>
      </w:r>
      <w:proofErr w:type="spellStart"/>
      <w:r>
        <w:t>Минулин</w:t>
      </w:r>
      <w:proofErr w:type="spellEnd"/>
      <w:r>
        <w:t xml:space="preserve"> К.Р. уделил вопросу качества предоставления услуги образования, подчеркнув, что это общая социальная задача преподавателей и органов исполнительной власти. Он отметил, что на селе школа традиционно является культурным и общественным центром, и все возможности образовательной организации должны использоваться в полном объеме.</w:t>
      </w:r>
    </w:p>
    <w:p w:rsidR="00A875B7" w:rsidRPr="003A5264" w:rsidRDefault="00F40CF8" w:rsidP="00620519">
      <w:pPr>
        <w:pStyle w:val="a4"/>
        <w:numPr>
          <w:ilvl w:val="0"/>
          <w:numId w:val="21"/>
        </w:numPr>
        <w:ind w:left="0" w:firstLine="142"/>
        <w:jc w:val="both"/>
      </w:pPr>
      <w:r>
        <w:t>Руководители района и сельского поселения, представители учреждений ответили на вопросы сельчан о медицинском обслуживании, организации досуга, благоустройстве поселения, оплате услуг ЖКХ.</w:t>
      </w:r>
    </w:p>
    <w:p w:rsidR="00FD2167" w:rsidRDefault="00913671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 А.А.: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амбулатории нет стоматолога, когда стоматолог появится в больнице</w:t>
      </w:r>
      <w:r w:rsidR="003A5264">
        <w:rPr>
          <w:rFonts w:ascii="Times New Roman" w:hAnsi="Times New Roman" w:cs="Times New Roman"/>
          <w:sz w:val="24"/>
          <w:szCs w:val="24"/>
        </w:rPr>
        <w:t>?</w:t>
      </w:r>
    </w:p>
    <w:p w:rsidR="003A5264" w:rsidRDefault="003A5264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  <w:r w:rsidR="005D7B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главный врач </w:t>
      </w:r>
      <w:r w:rsidR="00913671">
        <w:rPr>
          <w:rFonts w:ascii="Times New Roman" w:hAnsi="Times New Roman" w:cs="Times New Roman"/>
          <w:sz w:val="24"/>
          <w:szCs w:val="24"/>
        </w:rPr>
        <w:t xml:space="preserve">Кедровской участковой больницы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13671">
        <w:rPr>
          <w:rFonts w:ascii="Times New Roman" w:hAnsi="Times New Roman" w:cs="Times New Roman"/>
          <w:sz w:val="24"/>
          <w:szCs w:val="24"/>
        </w:rPr>
        <w:t>перспектива есть, нет подходящей кандидатуры, работа ведется.</w:t>
      </w:r>
    </w:p>
    <w:p w:rsidR="003A5264" w:rsidRDefault="00913671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="003A52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 идет работа по подбору врача общей практики, лаборанта?</w:t>
      </w:r>
    </w:p>
    <w:p w:rsidR="003A5264" w:rsidRDefault="00913671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Евсеев Е.А.</w:t>
      </w:r>
      <w:r w:rsidR="003A5264">
        <w:rPr>
          <w:rFonts w:ascii="Times New Roman" w:hAnsi="Times New Roman" w:cs="Times New Roman"/>
          <w:sz w:val="24"/>
          <w:szCs w:val="24"/>
        </w:rPr>
        <w:t>.</w:t>
      </w:r>
      <w:r w:rsidR="005D7B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</w:t>
      </w:r>
      <w:r w:rsidRPr="00B54BC9">
        <w:rPr>
          <w:rFonts w:ascii="Times New Roman" w:hAnsi="Times New Roman" w:cs="Times New Roman"/>
          <w:sz w:val="24"/>
          <w:szCs w:val="24"/>
        </w:rPr>
        <w:t>лавный врач Бюджетного Учреждения Ханты-Мансийского автономного округ</w:t>
      </w:r>
      <w:proofErr w:type="gramStart"/>
      <w:r w:rsidRPr="00B54B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54BC9">
        <w:rPr>
          <w:rFonts w:ascii="Times New Roman" w:hAnsi="Times New Roman" w:cs="Times New Roman"/>
          <w:sz w:val="24"/>
          <w:szCs w:val="24"/>
        </w:rPr>
        <w:t xml:space="preserve"> Югры «Ханты-Мансийская район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54BC9">
        <w:rPr>
          <w:rFonts w:ascii="Times New Roman" w:hAnsi="Times New Roman" w:cs="Times New Roman"/>
          <w:sz w:val="24"/>
          <w:szCs w:val="24"/>
        </w:rPr>
        <w:t>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264">
        <w:rPr>
          <w:rFonts w:ascii="Times New Roman" w:hAnsi="Times New Roman" w:cs="Times New Roman"/>
          <w:sz w:val="24"/>
          <w:szCs w:val="24"/>
        </w:rPr>
        <w:t xml:space="preserve">сообщил, что </w:t>
      </w:r>
      <w:r>
        <w:rPr>
          <w:rFonts w:ascii="Times New Roman" w:hAnsi="Times New Roman" w:cs="Times New Roman"/>
          <w:sz w:val="24"/>
          <w:szCs w:val="24"/>
        </w:rPr>
        <w:t xml:space="preserve">работа ведется, лаборант – студентка – через полтора года будет проучена и возможно будет направлена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амбулатори</w:t>
      </w:r>
      <w:r w:rsidR="00080C94">
        <w:rPr>
          <w:rFonts w:ascii="Times New Roman" w:hAnsi="Times New Roman" w:cs="Times New Roman"/>
          <w:sz w:val="24"/>
          <w:szCs w:val="24"/>
        </w:rPr>
        <w:t xml:space="preserve">ю. Аптека будет работать в обычном режиме. Автомобиль для больницы будет направлен в ближайшее время. Перевозки людей из </w:t>
      </w:r>
      <w:proofErr w:type="spellStart"/>
      <w:r w:rsidR="00080C94">
        <w:rPr>
          <w:rFonts w:ascii="Times New Roman" w:hAnsi="Times New Roman" w:cs="Times New Roman"/>
          <w:sz w:val="24"/>
          <w:szCs w:val="24"/>
        </w:rPr>
        <w:t>Урманного</w:t>
      </w:r>
      <w:proofErr w:type="spellEnd"/>
      <w:r w:rsidR="00080C94">
        <w:rPr>
          <w:rFonts w:ascii="Times New Roman" w:hAnsi="Times New Roman" w:cs="Times New Roman"/>
          <w:sz w:val="24"/>
          <w:szCs w:val="24"/>
        </w:rPr>
        <w:t xml:space="preserve"> в Красноленинский осуществляются лишь по договоренности с больницей.</w:t>
      </w:r>
    </w:p>
    <w:p w:rsidR="003A5264" w:rsidRDefault="00080C94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Зубова Л.И., Шурыгина Л.С.:</w:t>
      </w:r>
      <w:r w:rsidR="005D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Теряются амбулаторные карточки в районной больнице?</w:t>
      </w:r>
    </w:p>
    <w:p w:rsidR="005D7BFD" w:rsidRDefault="00080C94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 Е.А.</w:t>
      </w:r>
      <w:r w:rsidR="005D7B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все замечания будут отработаны и виновные наказаны.</w:t>
      </w:r>
    </w:p>
    <w:p w:rsidR="005D7BFD" w:rsidRDefault="00080C94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</w:t>
      </w:r>
      <w:r w:rsidR="005D7B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едровый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планируется выездная поликлиника, 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нет, почему?</w:t>
      </w:r>
    </w:p>
    <w:p w:rsidR="005D7BFD" w:rsidRDefault="00080C94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 Е.А.</w:t>
      </w:r>
      <w:r w:rsidR="005D7B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будет отработан и план и график работы выездной поликлиники будет направлен в адрес администрации.</w:t>
      </w:r>
    </w:p>
    <w:p w:rsidR="00390509" w:rsidRDefault="00080C94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="003905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меняется ли по содержимому </w:t>
      </w:r>
      <w:r w:rsidR="008526B3">
        <w:rPr>
          <w:rFonts w:ascii="Times New Roman" w:hAnsi="Times New Roman" w:cs="Times New Roman"/>
          <w:sz w:val="24"/>
          <w:szCs w:val="24"/>
        </w:rPr>
        <w:t xml:space="preserve">препаратов </w:t>
      </w:r>
      <w:r>
        <w:rPr>
          <w:rFonts w:ascii="Times New Roman" w:hAnsi="Times New Roman" w:cs="Times New Roman"/>
          <w:sz w:val="24"/>
          <w:szCs w:val="24"/>
        </w:rPr>
        <w:t xml:space="preserve">сумка </w:t>
      </w:r>
      <w:r w:rsidR="008526B3">
        <w:rPr>
          <w:rFonts w:ascii="Times New Roman" w:hAnsi="Times New Roman" w:cs="Times New Roman"/>
          <w:sz w:val="24"/>
          <w:szCs w:val="24"/>
        </w:rPr>
        <w:t>врача на дом</w:t>
      </w:r>
      <w:r w:rsidR="00390509">
        <w:rPr>
          <w:rFonts w:ascii="Times New Roman" w:hAnsi="Times New Roman" w:cs="Times New Roman"/>
          <w:sz w:val="24"/>
          <w:szCs w:val="24"/>
        </w:rPr>
        <w:t>?</w:t>
      </w:r>
    </w:p>
    <w:p w:rsidR="00390509" w:rsidRDefault="008526B3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 Е.А.</w:t>
      </w:r>
      <w:r w:rsidR="00390509">
        <w:rPr>
          <w:rFonts w:ascii="Times New Roman" w:hAnsi="Times New Roman" w:cs="Times New Roman"/>
          <w:sz w:val="24"/>
          <w:szCs w:val="24"/>
        </w:rPr>
        <w:t xml:space="preserve">: </w:t>
      </w:r>
      <w:r w:rsidR="00885BCC">
        <w:rPr>
          <w:rFonts w:ascii="Times New Roman" w:hAnsi="Times New Roman" w:cs="Times New Roman"/>
          <w:sz w:val="24"/>
          <w:szCs w:val="24"/>
        </w:rPr>
        <w:t>сумка наполняется жизненно необходимыми препаратами</w:t>
      </w:r>
      <w:r w:rsidR="00390509">
        <w:rPr>
          <w:rFonts w:ascii="Times New Roman" w:hAnsi="Times New Roman" w:cs="Times New Roman"/>
          <w:sz w:val="24"/>
          <w:szCs w:val="24"/>
        </w:rPr>
        <w:t>.</w:t>
      </w:r>
    </w:p>
    <w:p w:rsidR="00620519" w:rsidRDefault="00620519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 В.А.: бабушка, ветеран труда, пенсионерка, в благоустроенном жилье оплачивает счета за коммунальные услуги в размерах от 10 тысяч и выше, за декабрь 20 тысяч? Откуда такие расчеты?</w:t>
      </w:r>
    </w:p>
    <w:p w:rsidR="00620519" w:rsidRDefault="00620519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Петрищев В.Н.: пригласил разобраться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счетами на месте в индивидуальном порядке. </w:t>
      </w:r>
    </w:p>
    <w:p w:rsidR="00620519" w:rsidRDefault="00620519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Н.И.: для чего строятся многоквартирные дома? </w:t>
      </w:r>
    </w:p>
    <w:p w:rsidR="00620519" w:rsidRDefault="00620519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К.Р.: необходимо проанализировать наличие земельных участков для строительства, </w:t>
      </w:r>
      <w:r w:rsidR="00496BC1">
        <w:rPr>
          <w:rFonts w:ascii="Times New Roman" w:hAnsi="Times New Roman" w:cs="Times New Roman"/>
          <w:sz w:val="24"/>
          <w:szCs w:val="24"/>
        </w:rPr>
        <w:t>потребность в строительстве домов, потребность в сносе  аварийных домов.</w:t>
      </w:r>
    </w:p>
    <w:p w:rsidR="00390509" w:rsidRDefault="00D050D3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Макова Н.</w:t>
      </w:r>
      <w:r w:rsidR="003905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обеспечение древесиной становится невозможным в виду того, что аренда лесных участков близ поселка в руках Токарева Р.Н., который заготовкой древесины не занимается</w:t>
      </w:r>
      <w:r w:rsidR="00390509">
        <w:rPr>
          <w:rFonts w:ascii="Times New Roman" w:hAnsi="Times New Roman" w:cs="Times New Roman"/>
          <w:sz w:val="24"/>
          <w:szCs w:val="24"/>
        </w:rPr>
        <w:t>?</w:t>
      </w:r>
    </w:p>
    <w:p w:rsidR="00390509" w:rsidRDefault="00D050D3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К.Р.</w:t>
      </w:r>
      <w:r w:rsidR="003905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поставить на контроль, начать процедуры расторжения договора аренды, возможно в судебном порядке.</w:t>
      </w:r>
    </w:p>
    <w:p w:rsidR="00390509" w:rsidRDefault="00D050D3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Рассмотреть возможность формирования ставки электрика, сантехника в МП ЖЭК-3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0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050D3" w:rsidRDefault="00D050D3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К.Р.</w:t>
      </w:r>
      <w:r w:rsidR="003905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вопрос Петрищеву В.П., </w:t>
      </w:r>
    </w:p>
    <w:p w:rsidR="00390509" w:rsidRDefault="00D050D3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вариантов дать возможность индивидуальному предпринимателю заняться этой работой, </w:t>
      </w:r>
      <w:r w:rsidR="00620519">
        <w:rPr>
          <w:rFonts w:ascii="Times New Roman" w:hAnsi="Times New Roman" w:cs="Times New Roman"/>
          <w:sz w:val="24"/>
          <w:szCs w:val="24"/>
        </w:rPr>
        <w:t>обучить, субсидировать.</w:t>
      </w:r>
    </w:p>
    <w:p w:rsidR="00571830" w:rsidRPr="00BE4ED6" w:rsidRDefault="00BE4ED6" w:rsidP="0033523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граждан.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97" w:rsidRPr="009B0875" w:rsidRDefault="000E559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9B0875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9B087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B0875">
        <w:rPr>
          <w:rFonts w:ascii="Times New Roman" w:hAnsi="Times New Roman"/>
          <w:b/>
          <w:sz w:val="24"/>
          <w:szCs w:val="24"/>
        </w:rPr>
        <w:t xml:space="preserve">    С.А. Кожевникова</w:t>
      </w:r>
      <w:r w:rsidRPr="009B0875">
        <w:rPr>
          <w:rFonts w:ascii="Times New Roman" w:hAnsi="Times New Roman"/>
          <w:b/>
          <w:sz w:val="24"/>
          <w:szCs w:val="24"/>
        </w:rPr>
        <w:tab/>
      </w:r>
    </w:p>
    <w:p w:rsidR="000E5597" w:rsidRPr="009B0875" w:rsidRDefault="00BE4ED6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0E5597" w:rsidRPr="009B0875">
        <w:rPr>
          <w:rFonts w:ascii="Times New Roman" w:hAnsi="Times New Roman"/>
          <w:b/>
          <w:sz w:val="24"/>
          <w:szCs w:val="24"/>
        </w:rPr>
        <w:t>Е.</w:t>
      </w:r>
      <w:r>
        <w:rPr>
          <w:rFonts w:ascii="Times New Roman" w:hAnsi="Times New Roman"/>
          <w:b/>
          <w:sz w:val="24"/>
          <w:szCs w:val="24"/>
        </w:rPr>
        <w:t>С</w:t>
      </w:r>
      <w:r w:rsidR="000E5597" w:rsidRPr="009B087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Александрова</w:t>
      </w: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4ED6" w:rsidRDefault="00BE4ED6" w:rsidP="00C7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D6" w:rsidRDefault="00BE4ED6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6BC1" w:rsidRDefault="00496BC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Default="000E559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4ED6" w:rsidRDefault="00BE4ED6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0519" w:rsidRPr="00620519" w:rsidRDefault="00620519" w:rsidP="00620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20519">
        <w:rPr>
          <w:rFonts w:ascii="Times New Roman" w:eastAsia="Times New Roman" w:hAnsi="Times New Roman"/>
          <w:b/>
          <w:sz w:val="24"/>
          <w:szCs w:val="28"/>
        </w:rPr>
        <w:t>Отчет Главы</w:t>
      </w:r>
    </w:p>
    <w:p w:rsidR="00620519" w:rsidRPr="00620519" w:rsidRDefault="00620519" w:rsidP="00620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20519">
        <w:rPr>
          <w:rFonts w:ascii="Times New Roman" w:eastAsia="Times New Roman" w:hAnsi="Times New Roman"/>
          <w:b/>
          <w:sz w:val="24"/>
          <w:szCs w:val="28"/>
        </w:rPr>
        <w:t>Администрации сельского поселения Красноленинский</w:t>
      </w:r>
    </w:p>
    <w:p w:rsidR="00620519" w:rsidRPr="00620519" w:rsidRDefault="00620519" w:rsidP="00620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20519">
        <w:rPr>
          <w:rFonts w:ascii="Times New Roman" w:eastAsia="Times New Roman" w:hAnsi="Times New Roman"/>
          <w:b/>
          <w:sz w:val="24"/>
          <w:szCs w:val="28"/>
        </w:rPr>
        <w:t>за 2016 год</w:t>
      </w:r>
    </w:p>
    <w:p w:rsidR="00620519" w:rsidRPr="00620519" w:rsidRDefault="00620519" w:rsidP="00620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        Сельское поселение Красноленинский в соответствии с законом ХМАО - Югры от 25 ноября 2005 года № 63-оз является Муниципальным образованием ХМАО-Югры, наделенным статусом сельского поселения, в состав которого входят п. Красноленинский, п. Урманный.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В своей работе Администрация сельского поселения Красноленинский в 2016 году руководствовалась Уставом сельского поселения Красноленинский, Федеральным законом № 131-ФЗ «Об общих принципах организации местного самоуправления в Российской Федерации», соглашениями между Администрацией Ханты-Мансийского района и Администрацией сельского поселения Красноленинский, решениями Совета депутатов сельского поселения Красноленинский и нормативно-правовыми актами вышестоящих органов. 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Главная задача, стоящая перед администрацией сельского поселения Красноленинский – создание и обеспечение условий для нормальной 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поселения.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b/>
          <w:i/>
          <w:sz w:val="24"/>
          <w:szCs w:val="28"/>
        </w:rPr>
        <w:t>Дата образования</w:t>
      </w:r>
      <w:r w:rsidRPr="00620519">
        <w:rPr>
          <w:rFonts w:ascii="Times New Roman" w:eastAsia="Times New Roman" w:hAnsi="Times New Roman"/>
          <w:sz w:val="24"/>
          <w:szCs w:val="28"/>
        </w:rPr>
        <w:t xml:space="preserve"> п. Красноленинский – 1951 год, п. Урманный - 1930 год. Площадь территории сельского поселения Красноленинский составляет 36,4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кв.км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. в том числе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п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.К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расноленинский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20,5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кв.км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(56,3 %), Урманный 0,9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кв.км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. Поселение расположено на северо-западе Ханты-Мансийского района в бассейне реки Обь. Расстояние до окружного центра 120 км. Административным центром поселения является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п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.К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расноленинский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>.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По состоянию на 1 января 2016 года численность населения  составила 892 человека, из них в п.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Красноленинском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631 человек, в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Урманном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– 261 человек.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Прибыло – 12 человек,  выбыло 22 человек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Демографические показатели сельского поселения Красноленинский: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В 2016 году зарегистрировано браков – 2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Разводов - 4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Зарегистрировано рождений- 8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Зарегистрировано смертей - 6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b/>
          <w:i/>
          <w:sz w:val="24"/>
          <w:szCs w:val="28"/>
        </w:rPr>
        <w:t>Демографическая картина</w:t>
      </w:r>
      <w:r w:rsidRPr="00620519">
        <w:rPr>
          <w:rFonts w:ascii="Times New Roman" w:eastAsia="Times New Roman" w:hAnsi="Times New Roman"/>
          <w:sz w:val="24"/>
          <w:szCs w:val="28"/>
        </w:rPr>
        <w:t xml:space="preserve">  сельского поселения складывается из следующих показателей: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72"/>
        <w:gridCol w:w="2079"/>
        <w:gridCol w:w="3971"/>
      </w:tblGrid>
      <w:tr w:rsidR="00620519" w:rsidRPr="00620519" w:rsidTr="00453A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>Трудоспособное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>Трудозанятое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>Старше трудоспособного возраст</w:t>
            </w:r>
            <w:proofErr w:type="gramStart"/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>а(</w:t>
            </w:r>
            <w:proofErr w:type="gramEnd"/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>инвалиды)</w:t>
            </w:r>
          </w:p>
        </w:tc>
      </w:tr>
      <w:tr w:rsidR="00620519" w:rsidRPr="00620519" w:rsidTr="00453A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20519">
              <w:rPr>
                <w:rFonts w:ascii="Times New Roman" w:eastAsia="Times New Roman" w:hAnsi="Times New Roman"/>
                <w:szCs w:val="24"/>
              </w:rPr>
              <w:t>0-18 лет</w:t>
            </w:r>
          </w:p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20519">
              <w:rPr>
                <w:rFonts w:ascii="Times New Roman" w:eastAsia="Times New Roman" w:hAnsi="Times New Roman"/>
                <w:szCs w:val="24"/>
              </w:rPr>
              <w:t>234 чел.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 xml:space="preserve"> 487 чел</w:t>
            </w:r>
          </w:p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>Мужчины 256</w:t>
            </w:r>
          </w:p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>Женщины 231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>493</w:t>
            </w:r>
          </w:p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>В том числе пенсионеры - 36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>189</w:t>
            </w:r>
          </w:p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0519">
              <w:rPr>
                <w:rFonts w:ascii="Times New Roman" w:eastAsia="Times New Roman" w:hAnsi="Times New Roman"/>
                <w:sz w:val="24"/>
                <w:szCs w:val="28"/>
              </w:rPr>
              <w:t>неработающие пенсионеры 153 (по инвалидности – 18)</w:t>
            </w:r>
          </w:p>
          <w:p w:rsidR="00620519" w:rsidRPr="00620519" w:rsidRDefault="0062051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В сельском поселении Красноленинский проживает 82 человека из числа коренных малочисленных народов Севера (ханты 49, манси 29, ненцы 4 – 23,5%).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b/>
          <w:i/>
          <w:sz w:val="24"/>
          <w:szCs w:val="28"/>
        </w:rPr>
        <w:lastRenderedPageBreak/>
        <w:t>Жилищный фонд</w:t>
      </w:r>
      <w:r w:rsidRPr="00620519">
        <w:rPr>
          <w:rFonts w:ascii="Times New Roman" w:eastAsia="Times New Roman" w:hAnsi="Times New Roman"/>
          <w:sz w:val="24"/>
          <w:szCs w:val="28"/>
        </w:rPr>
        <w:t xml:space="preserve"> составляет на 01.01.2016 г. 16752,6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кв.м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. в том числе муниципальный фонд 7783,3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кв.м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. Обеспеченность жильем  в среднем на одного жителя составляет порядка 18,5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кв.м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>. Площадь ветхого и аварийного жилья составляет 39% от общего объема жилищного фонда.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b/>
          <w:i/>
          <w:sz w:val="24"/>
          <w:szCs w:val="28"/>
        </w:rPr>
        <w:t xml:space="preserve">Труд и занятость: </w:t>
      </w:r>
      <w:r w:rsidRPr="00620519">
        <w:rPr>
          <w:rFonts w:ascii="Times New Roman" w:eastAsia="Times New Roman" w:hAnsi="Times New Roman"/>
          <w:sz w:val="24"/>
          <w:szCs w:val="28"/>
        </w:rPr>
        <w:t>по состоянию на 01.01.2016 в экономике поселка занято 329 человек , 45 занято в городской местности. Число безработных по состоянию на 01.01.2017 года составляет 5 человек, (2016 – 5 человек). Привлекалось на общественные работы 6 человек (3 –АСП, МАУ ОМЦ).</w:t>
      </w:r>
    </w:p>
    <w:p w:rsidR="00620519" w:rsidRPr="00620519" w:rsidRDefault="00620519" w:rsidP="00620519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 </w:t>
      </w:r>
      <w:r w:rsidRPr="00620519">
        <w:rPr>
          <w:rFonts w:ascii="Times New Roman" w:eastAsia="Times New Roman" w:hAnsi="Times New Roman"/>
          <w:b/>
          <w:i/>
          <w:sz w:val="24"/>
          <w:szCs w:val="28"/>
        </w:rPr>
        <w:t>Малый бизнес:</w:t>
      </w:r>
      <w:r w:rsidRPr="00620519">
        <w:rPr>
          <w:rFonts w:ascii="Times New Roman" w:eastAsia="Times New Roman" w:hAnsi="Times New Roman"/>
          <w:sz w:val="24"/>
          <w:szCs w:val="28"/>
        </w:rPr>
        <w:t xml:space="preserve"> На территории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п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.К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расноленинский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 зарегистрированы 2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микропредприятия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в сфере розничной торговли – ООО «Тархан», ООО «Статус» (осуществляет розничную торговлю) и 18 индивидуальных предпринимателей, из которых  3 осуществляют деятельность в сфере розничной торговли (ИП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Дашук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Е.М., ИП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Шаманова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О.Б., ИП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Бекленева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Т.С.). Остальные ИП не работают на территории поселка.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     В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п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.У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рманный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зарегистрировано 2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микропредприятия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(ООО Агропромышленный холдинг» в сфере рыболовства, ЗАО «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Урманский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кедр» в сфере лесозаготовки и лесопереработки), предприятия деятельность не осуществляют. 17 ИП, осуществляющих свою деятельность в сфере оптовой и розничной торговли – ИП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Берсенев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Ю.А.,  хлебопечение –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Щеткова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Н.Н., в сфере лесозаготовки – ИП Макова Н.А. Остальные субъекты свою деятельность на территории поселка не осуществляют.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    За 2016 год субъектов МП не зарегистрировано.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     В рамках реализации муниципальной программы «Развитие малого и среднего предпринимательства на территории Ханты-Мансийского района на 2014-2019 годы» в 2016 году финансовая поддержка в размере 441,37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тыс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.р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уб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>. предоставлена ИП Маковой Н.А. на возмещение затрат по аренде  специализированного транспорта в сфере развития лесопереработки  (аренда) бульдозера «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Кировец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» К702МБА-01-БКУ в размере 300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ты.руб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. и приобретению оборудования (ленточная пилорама с электроприводом марки «Тайга» бензопила марки </w:t>
      </w:r>
      <w:r w:rsidRPr="00620519">
        <w:rPr>
          <w:rFonts w:ascii="Times New Roman" w:eastAsia="Times New Roman" w:hAnsi="Times New Roman"/>
          <w:sz w:val="24"/>
          <w:szCs w:val="28"/>
          <w:lang w:val="en-US"/>
        </w:rPr>
        <w:t>STIHL</w:t>
      </w:r>
      <w:r w:rsidRPr="00620519">
        <w:rPr>
          <w:rFonts w:ascii="Times New Roman" w:eastAsia="Times New Roman" w:hAnsi="Times New Roman"/>
          <w:sz w:val="24"/>
          <w:szCs w:val="28"/>
        </w:rPr>
        <w:t xml:space="preserve"> </w:t>
      </w:r>
      <w:r w:rsidRPr="00620519">
        <w:rPr>
          <w:rFonts w:ascii="Times New Roman" w:eastAsia="Times New Roman" w:hAnsi="Times New Roman"/>
          <w:sz w:val="24"/>
          <w:szCs w:val="28"/>
          <w:lang w:val="en-US"/>
        </w:rPr>
        <w:t>MS</w:t>
      </w:r>
      <w:r w:rsidRPr="00620519">
        <w:rPr>
          <w:rFonts w:ascii="Times New Roman" w:eastAsia="Times New Roman" w:hAnsi="Times New Roman"/>
          <w:sz w:val="24"/>
          <w:szCs w:val="28"/>
        </w:rPr>
        <w:t xml:space="preserve"> 36, в размере 141,37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ты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.р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уб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>.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   На территории поселения торговля осуществляется в 9 объектах торговли, общей торговой площадью 262,4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кв.м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>.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Хлебопечение в 2016 году осуществляли ИП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Шаманова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О.Б., ООО «Вектор» (с июля ИП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Берсенев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Ю.А.), ИП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Щеткова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Н.Н. Общий объем хлебопечения составил 27,2 тонны.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Имеется 2 бани по 8 мест в каждой.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b/>
          <w:i/>
          <w:sz w:val="24"/>
          <w:szCs w:val="28"/>
        </w:rPr>
        <w:t>Сельское хозяйство</w:t>
      </w:r>
      <w:r w:rsidRPr="00620519">
        <w:rPr>
          <w:rFonts w:ascii="Times New Roman" w:eastAsia="Times New Roman" w:hAnsi="Times New Roman"/>
          <w:sz w:val="24"/>
          <w:szCs w:val="28"/>
        </w:rPr>
        <w:t>: На территории сельского поселения Красноленинский  количество дворов составляет  - 281 из них личные подсобные хозяйства имеют 24. В личном хозяйстве - 3 головы КРС, из них 1 корова. Птицы – 219 шт. Кроликов –208 шт.  Лошади – 16 шт. Развитие подсобного хозяйства остается стабильным. Гражданам, имеющие  личные подсобные хозяйства (КРС, лошади и свиньи) выделены субсидии на маточное поголовье скота, для приобретения кормов на содержание скота в сумме 66,8 тыс. руб. Работает ветеринар.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b/>
          <w:i/>
          <w:sz w:val="24"/>
          <w:szCs w:val="28"/>
        </w:rPr>
        <w:t xml:space="preserve">Инвестиции: </w:t>
      </w:r>
      <w:r w:rsidRPr="00620519">
        <w:rPr>
          <w:rFonts w:ascii="Times New Roman" w:eastAsia="Times New Roman" w:hAnsi="Times New Roman"/>
          <w:sz w:val="24"/>
          <w:szCs w:val="28"/>
        </w:rPr>
        <w:t xml:space="preserve">Общий объем капитальных вложений (Строительство, реконструкция) за счет средств бюджетов разного уровня в 2016 году составил на реализацию мероприятия «Строительство полигона ТБО в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п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.К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расноленинский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» (ПИР) – 1 473,5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тыс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руб., на реализацию мероприятия «Капитальный ремонт детского сада «Лучик» в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п.Урманный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» - 999,9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тыс.руб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>.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Для решения ряда вопросов по обеспечению жизнедеятельности сельского поселения созданы и работают комиссии: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Общественный совет 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Комиссия по чрезвычайным ситуациям и пожарной безопасности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Комиссия по делам жилищных отношений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lastRenderedPageBreak/>
        <w:t>Добровольная пожарная дружина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Постоянная эвакуационная группа.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Добровольная народная дружина 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Транспортное сообщение выполняется в зимний период рейсовой автомашиной Ура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л-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 xml:space="preserve"> «Вахта» от АТП 3 раза в неделю, Маршрутное такси от Речного вокзала 3 раза в неделю. В период отсутствия зимника сообщение  осуществляется вертолетом  по 2,4,6 дням недели, (три раза в неделю). По навигации  теплоходами   «Метеор» (ежедневно). 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Услуги почтовой связи осуществляет почтовое отделение. Банкомат Ханты-Мансийского банка установлен в магазине Тархан, он осуществляет и 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выдачу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 xml:space="preserve"> и прием наличных средств. Отделение сбербанка РФ осуществляет необходимые операции. В отделении установлен терминал, можно оплатить коммунальные услуги, услуги связи, штрафы и т.д.</w:t>
      </w:r>
    </w:p>
    <w:p w:rsidR="00620519" w:rsidRPr="00620519" w:rsidRDefault="00620519" w:rsidP="006205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Эксплуатацией объектов энергетического хозяйства на территории поселения занимается «Югорская Генерирующая Компания». </w:t>
      </w:r>
    </w:p>
    <w:p w:rsidR="00620519" w:rsidRPr="00620519" w:rsidRDefault="00620519" w:rsidP="006205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Работает заправочный комплекс, поставкой топлива занимается ИП Разбойников Виктор Николаевич.</w:t>
      </w:r>
    </w:p>
    <w:p w:rsidR="00620519" w:rsidRPr="00620519" w:rsidRDefault="00620519" w:rsidP="006205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В поселке установлены контейнеры для сбора использованных ртутьсодержащих ламп и батареек.</w:t>
      </w:r>
    </w:p>
    <w:p w:rsidR="00620519" w:rsidRPr="00620519" w:rsidRDefault="00620519" w:rsidP="006205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Установлены и функционируют вышки: сотовая связь Мотив, (4</w:t>
      </w:r>
      <w:r w:rsidRPr="00620519">
        <w:rPr>
          <w:rFonts w:ascii="Times New Roman" w:eastAsia="Times New Roman" w:hAnsi="Times New Roman"/>
          <w:sz w:val="24"/>
          <w:szCs w:val="28"/>
          <w:lang w:val="en-US"/>
        </w:rPr>
        <w:t>G</w:t>
      </w:r>
      <w:r w:rsidRPr="00620519">
        <w:rPr>
          <w:rFonts w:ascii="Times New Roman" w:eastAsia="Times New Roman" w:hAnsi="Times New Roman"/>
          <w:sz w:val="24"/>
          <w:szCs w:val="28"/>
        </w:rPr>
        <w:t xml:space="preserve">), цифровое телевидение -10 каналов., 8 каналов (к сожалению в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п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.У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рманный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сигнал не проходит, либо проходит слабо)</w:t>
      </w:r>
    </w:p>
    <w:p w:rsidR="00620519" w:rsidRPr="00620519" w:rsidRDefault="00620519" w:rsidP="006205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Все объекты  ЖКХ работают в штатном режиме. 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Для успешной реализации Федерального законодательства, соблюдения конституционных прав граждан, повышения уровня и качества жизни населения сельского поселения Красноленинский необходимо разрешить следующие проблемные ситуации: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ветхое жилье 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улучшение качества автомобильных дорог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20519">
        <w:rPr>
          <w:rFonts w:ascii="Times New Roman" w:eastAsia="Times New Roman" w:hAnsi="Times New Roman"/>
          <w:b/>
          <w:sz w:val="24"/>
          <w:szCs w:val="28"/>
        </w:rPr>
        <w:t>Жилищное строительство.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В области жилищного строительства  в  2016 году введен в эксплуатацию новый 12-ти квартирный жилой дом, в который переселены 5 семей по программе «Ветхое жилье», 5 семей получили жилье в порядке очереди и 2 квартиры выделено специалистам медицинского учреждения. Продолжается строительство 22-квартирного жилого дома. Планируется строительство по ул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.Р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 xml:space="preserve">абочая-2 в поселке Красноленинский и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ул.Красная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Горка-9А в поселке Урманный.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Подготовлены для строительства 2 участка по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ул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.Ч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ехова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под индивидуальное строительство. 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620519">
        <w:rPr>
          <w:rFonts w:ascii="Times New Roman" w:eastAsia="Times New Roman" w:hAnsi="Times New Roman"/>
          <w:color w:val="000000"/>
          <w:sz w:val="24"/>
          <w:szCs w:val="28"/>
        </w:rPr>
        <w:t xml:space="preserve">По программе «Молодой семье доступное жилье» продолжается  индивидуальное строительство, строительство ведет </w:t>
      </w:r>
      <w:r w:rsidRPr="00620519">
        <w:rPr>
          <w:rFonts w:ascii="Times New Roman" w:eastAsia="Times New Roman" w:hAnsi="Times New Roman"/>
          <w:sz w:val="24"/>
          <w:szCs w:val="28"/>
        </w:rPr>
        <w:t>1</w:t>
      </w:r>
      <w:r w:rsidRPr="00620519">
        <w:rPr>
          <w:rFonts w:ascii="Times New Roman" w:eastAsia="Times New Roman" w:hAnsi="Times New Roman"/>
          <w:color w:val="000000"/>
          <w:sz w:val="24"/>
          <w:szCs w:val="28"/>
        </w:rPr>
        <w:t xml:space="preserve"> семья.</w:t>
      </w:r>
    </w:p>
    <w:p w:rsidR="00620519" w:rsidRPr="00620519" w:rsidRDefault="00620519" w:rsidP="0062051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20519">
        <w:rPr>
          <w:rFonts w:ascii="Times New Roman" w:eastAsia="Times New Roman" w:hAnsi="Times New Roman"/>
          <w:b/>
          <w:sz w:val="24"/>
          <w:szCs w:val="28"/>
        </w:rPr>
        <w:t>ГО и ЧС</w:t>
      </w:r>
    </w:p>
    <w:p w:rsidR="00620519" w:rsidRPr="00620519" w:rsidRDefault="00620519" w:rsidP="00620519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В области ГО и ЧС в 2016 году проводились проверки всех объектов жизнеобеспечения. На сегодня в сельском поселении в рабочем состоянии находится 7 пожарных водоемов.  В зимний период подъездные пути к ним чистятся от снега регулярно. 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Из-за нехватки пожарных водоемов, на летний период выставлены по сельскому поселению 5 емкостей для воды,  имеются 3 мотопомпы.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 xml:space="preserve"> На случай лесных пожаров  имеется запас одежды, </w:t>
      </w:r>
      <w:r w:rsidRPr="00620519">
        <w:rPr>
          <w:rFonts w:ascii="Times New Roman" w:eastAsia="Times New Roman" w:hAnsi="Times New Roman"/>
          <w:sz w:val="24"/>
          <w:szCs w:val="28"/>
        </w:rPr>
        <w:lastRenderedPageBreak/>
        <w:t xml:space="preserve">инструментов, ранцев для воды. Установлены пожарные щиты на каждую 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десятидворку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со всем надлежащим оборудованием (ведро, лом, топор, багор).  Расчищена  противопожарная полоса. Установлена система оповещения в случае ЧС или пожаров, пульт находится в здании администрации.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20519">
        <w:rPr>
          <w:rFonts w:ascii="Times New Roman" w:eastAsia="Times New Roman" w:hAnsi="Times New Roman"/>
          <w:b/>
          <w:sz w:val="24"/>
          <w:szCs w:val="28"/>
        </w:rPr>
        <w:t>СДК</w:t>
      </w:r>
    </w:p>
    <w:p w:rsidR="00620519" w:rsidRPr="00620519" w:rsidRDefault="00620519" w:rsidP="006205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В сельском доме культуры работают кружки и секции, тренажерный зал, по праздникам проводятся театрализованные представления, концерты участников художественной самодеятельности, наши участники художественной самодеятельности  активно участвуют  во всех районных и в окружных конкурсах, занимают призовые места. Народный художественный коллектив «Вдохновение» пополняется новыми участниками, не пропускает ни одно мероприятие, спасибо им огромное за их вдохновение, энергию и бодрость духа.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В марте месяце будет проводиться, ставший уже традиционным, ШЕСТОЙ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межпоселенческий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фестиваль людей с ограниченными возможностями здоровья  «Я радость нахожу в друзьях», котором принимают участие коллективы из всех поселений района.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Шестой год работает музыкальная школа (учащихся – 25 чел.) занимаются по классу баян, аккордеон и фортепиано. В прошлом году проведено 2 отчетных концерта, так же детей из музыкальной школы мы видим на каждом концерте и на каждом мероприятии. И мы гордимся нашими талантливыми детьми и их руководителями Владимиром Сергеевичем и Светланой Сергеевной Одинцовыми.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Работает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спортинструктор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>, участие принимаем во всех спортивных состязаниях.  Три раза в неделю работает волейбольная секция для взрослых, бильярд, настольный теннис, приглашаются все желающие.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На территории школы установлены уличные тренажеры, функционирует  корт для катания на коньках и игры в хоккей.</w:t>
      </w:r>
    </w:p>
    <w:p w:rsidR="00620519" w:rsidRPr="00620519" w:rsidRDefault="00620519" w:rsidP="006205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20519">
        <w:rPr>
          <w:rFonts w:ascii="Times New Roman" w:eastAsia="Times New Roman" w:hAnsi="Times New Roman"/>
          <w:b/>
          <w:sz w:val="24"/>
          <w:szCs w:val="28"/>
        </w:rPr>
        <w:t>Исполнение бюджета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Первоначальный  бюджет сельского поселения Красноленинский  на 2016 год составлял 18 миллионов 704 тысячи 800 рублей, в том числе собственные доходы составляют 1 миллион 52 тысячи 400 рублей;  уточненный план по состоянию на 01.01.2017 г. составляет  22 миллиона 237 тысяч 595 рублей 76 копеек,  в том числе собственные доходы составляют 1 миллион 265 тысяч 907 рублей 07 копеек, складывается из:</w:t>
      </w:r>
      <w:proofErr w:type="gramEnd"/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Дотаций на выравнивание уровня бюджетной обеспеченности - 17 миллионов 184 тысяч 700 рублей, что составляет 77,3% от общего плана;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Субвенций на осуществление полномочий по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ЗАГСу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и воинскому учету   - 184 тысячи рублей, что составляет 0,8%  от общего плана;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в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т.ч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>.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ЗАГС 16,0 тыс. руб.,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воинский учет 168,0 тыс. руб.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Межбюджетных трансфертов – 3 миллиона 602 тысячи 988 рублей 69 копеек.</w:t>
      </w:r>
    </w:p>
    <w:p w:rsidR="00620519" w:rsidRPr="00620519" w:rsidRDefault="00620519" w:rsidP="00620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За 2016год  дополнительно в бюджет поступило 3 миллиона 336 тысяч 888 рублей 69 копеек  межбюджетных трансфертов в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т.ч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>.: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для оплаты труда по программам стабилизации на рынке труда (оплата труда безработных  из центра занятости) в сумме 104 тысячи 361 рубль 99 копеек;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на работу дворовой площадки при СДК в сумме 61 тысяча рублей;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на подготовку и проведение выборов  в сумме 50 тысяч 800 рублей;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на работу экологического отряда в сумме 215 тысяч 599 рублей 80 копеек.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lastRenderedPageBreak/>
        <w:t>-средства на повышение оплаты труда работникам культуры в целях  реализации указов Президента РФ в сумме 560 тысяч рублей;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на ремонт кровли по улице Ханты-Мансийская в сумме 186 тысяч 500 рублей;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на проведение мероприятия районного уровня, «Поет село родное» (приуроченных к проведению выборов) в сумме 36 тысяч рублей;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на благоустройство территории (средства округа - строительство тротуаров) в сумме 62 тысячи 500 рублей;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средства на обеспечение сбалансированности бюджета сельского поселения – в сумме 807 тысяч 400 рублей;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ремонт гаража (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пождепо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>) в п. Урманный – 1 миллион 252 тысячи 726 рублей 90 копеек;</w:t>
      </w:r>
    </w:p>
    <w:p w:rsidR="00620519" w:rsidRPr="00620519" w:rsidRDefault="00620519" w:rsidP="00620519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Доходы  поселения  составляют 1 миллион 265 тысяч 907 рублей 07 копеек - 5,7 % всего бюджета сельского поселения.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Собственные доходы СП состоят из налоговых и неналоговых поступлений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Налоговые: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НДФЛ;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налог на имущество  физических лиц;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земельный налог;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государственная пошлина.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Неналоговые: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доходы от сдачи в аренду имущества, находящегося в собственности поселения;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прочие доходы от оказания платных услуг;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налога на доходы с физических лиц.</w:t>
      </w:r>
    </w:p>
    <w:p w:rsidR="00620519" w:rsidRPr="00620519" w:rsidRDefault="00620519" w:rsidP="00620519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По итогам  работы  за 2016 год: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- исполнение бюджета  в части доходов составило 100 %, что в денежном выражении составляет  22 млн. 237 тыс. 595 рублей 76 копеек и в части расходов в сумме 23 млн. 955 тыс. 903 руб. 85 копеек с учетом остатков средств за 2015 год в сумме 1 млн. 718 тыс. 308 руб. 09 коп.;</w:t>
      </w:r>
      <w:proofErr w:type="gramEnd"/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обеспечение деятельности МКУК  СДК – 4 миллиона 520 тысяч 230 руб. 27 копеек;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расходы по оплате труда безработных и трудоустройству  несовершеннолетних граждан по договорам совместной деятельности с центром занятости  - 319 тысяч 961 рубль 79 копеек;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b/>
          <w:sz w:val="24"/>
          <w:szCs w:val="28"/>
        </w:rPr>
        <w:t xml:space="preserve">- </w:t>
      </w:r>
      <w:r w:rsidRPr="00620519">
        <w:rPr>
          <w:rFonts w:ascii="Times New Roman" w:eastAsia="Times New Roman" w:hAnsi="Times New Roman"/>
          <w:sz w:val="24"/>
          <w:szCs w:val="28"/>
        </w:rPr>
        <w:t xml:space="preserve">содержание  и ремонт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внутрипоселковых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дорог</w:t>
      </w:r>
      <w:r w:rsidRPr="00620519">
        <w:rPr>
          <w:rFonts w:ascii="Times New Roman" w:eastAsia="Times New Roman" w:hAnsi="Times New Roman"/>
          <w:b/>
          <w:sz w:val="24"/>
          <w:szCs w:val="28"/>
        </w:rPr>
        <w:t>–</w:t>
      </w:r>
      <w:r w:rsidRPr="00620519">
        <w:rPr>
          <w:rFonts w:ascii="Times New Roman" w:eastAsia="Times New Roman" w:hAnsi="Times New Roman"/>
          <w:sz w:val="24"/>
          <w:szCs w:val="28"/>
        </w:rPr>
        <w:t xml:space="preserve"> 658 тысяч 154 рубля</w:t>
      </w:r>
    </w:p>
    <w:p w:rsidR="00620519" w:rsidRPr="00620519" w:rsidRDefault="00620519" w:rsidP="0062051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20 копеек;</w:t>
      </w:r>
    </w:p>
    <w:p w:rsidR="00620519" w:rsidRPr="00620519" w:rsidRDefault="00620519" w:rsidP="0062051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Мероприятия по благоустройству, оказанию ритуальных услуг, природоохранные мероприятия:  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организация благоустройства - 197 тысяч 517 рублей 23 коп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 xml:space="preserve"> (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с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троительство тротуаров по ул. Лесная,  приобретение пиломатериала);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организация уличного освещения 900 тысяч 453 руб. 30 коп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 xml:space="preserve"> (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п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риобретение консольных уличных светильников (энергосберегающих, с большим радиусом освещения);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ремонт летнего водопровода – 94 тысячи 985руб. 09 коп.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организация ритуальных услуг и содержание мест захоронения - 27 тысяч 500 рублей.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создание условий для массового отдыха населения - 23 тысячи  рублей.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содержание вертолетных площадок - 143 тысячи 100 рублей.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Передача  части полномочий  по соглашению с Администрацией  района 1 миллион 168 тысяч 941 рубль 60 коп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 xml:space="preserve"> (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в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т.ч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>. сельские библиотеки 839 тысяч  рублей)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содержание муниципального жилого фонда (капитальный ремонт жилфонда) – 328 тысяч 171 руб.37 коп.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Проведены расходы по оплате следующих видов работ: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Ремонт жилья: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ремонт крыш по ул. Ханты-Мансийская на сумму 186 500 рублей;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замена проводки по ул. Лесная 1 кв.2 на сумму 56 тысяч 606 руб. 55 коп;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приобретение доводчиков 11 тыс. руб.;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    - содержание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внутрипоселковых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дорог (муниципальный контракт по аукциону на расчистку от снега, льда) на сумму 240 тысяч рублей.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Благоустройство – 1 миллион 416 тысяч 570 рублей 53 коп.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Проведены следующие работы:</w:t>
      </w:r>
    </w:p>
    <w:p w:rsidR="00620519" w:rsidRPr="00620519" w:rsidRDefault="00620519" w:rsidP="006205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- благоустройство детских дворовых площадок,  содержание 2-х беседок для отдыха с частичным ремонтом и покраской, уборкой мусора; организация вывоза 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осеннее-весеннего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 xml:space="preserve"> мусора, содержание торговых мест, мест захоронения, заливка и содержание корта, ремонт и строительство  тротуаров по ул. Лесная  содержание вертолетной площадки (вырубка кустарников, покраска и вывеска аншлагов). 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В  2016 году несовершеннолетние дети работали в «Экологическом отряде главы поселения «Круто» 20 человек в течение  2  месяцев, выполняли следующие работы: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* участие в благоустройстве поселка (уборка  детских площадок в п. Урманный, в п. Красноленинский), высадка цветов и уход за клумбами;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* уборка травы на детских площадках;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* уборка мусора на территории сельского поселения, на береговой полосе, в лесной зоне;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* оказание помощи пенсионерам (прополка грядок, ремонт тротуаров);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* проведение мероприятий по пропаганде экологических знаний.</w:t>
      </w: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 Бойцы отряда еженедельно выпускали стенгазеты «Трудовые будни» с фотографиями и комментариями. Хочу отметить, что работали очень хорошо, лучшие были награждены благодарственными письмами главы поселения на линейке 1 сентября.</w:t>
      </w:r>
    </w:p>
    <w:p w:rsidR="00620519" w:rsidRPr="00620519" w:rsidRDefault="00620519" w:rsidP="00620519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20519">
        <w:rPr>
          <w:rFonts w:ascii="Times New Roman" w:eastAsia="Times New Roman" w:hAnsi="Times New Roman"/>
          <w:b/>
          <w:sz w:val="24"/>
          <w:szCs w:val="28"/>
        </w:rPr>
        <w:t>Организация общественных работ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 xml:space="preserve">Из числа граждан, стоящих на учете в Центре занятости населения на общественных работах было задействовано 3 человека (выполнена следующая работа: </w:t>
      </w:r>
      <w:proofErr w:type="gramEnd"/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вырубка молодых деревьев на  кладбище,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уборка улиц и береговой полосы,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- уборка от снега и мусора  торгового павильона и детских площадок в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п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.У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рманный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и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п.Красноленинский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>, уборка у памятника.</w:t>
      </w: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очень большая помощь оказана пенсионерам (ремонт  тротуаров, расколка дров, разборка ветхих построек, ремонт крыш, квартир с побелкой, покраской, наклеиванием обоев);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ремонт и заправка пожарных водоемов;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- закачка и выкачка воды в 5 противопожарных емкостях.</w:t>
      </w:r>
    </w:p>
    <w:p w:rsidR="00620519" w:rsidRPr="00620519" w:rsidRDefault="00620519" w:rsidP="0062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За 2016 год Представительным органом была проведена следующая работа: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проведено 19 заседаний Совета депутатов;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принято 33 решения Совета депутатов;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принято 12 нормативных правовых актов.</w:t>
      </w:r>
    </w:p>
    <w:p w:rsidR="00620519" w:rsidRPr="00620519" w:rsidRDefault="00620519" w:rsidP="006205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Рассматривались следующие вопросы:</w:t>
      </w:r>
    </w:p>
    <w:p w:rsidR="00620519" w:rsidRPr="00620519" w:rsidRDefault="00620519" w:rsidP="00620519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о бюджете сельского поселения;</w:t>
      </w:r>
    </w:p>
    <w:p w:rsidR="00620519" w:rsidRPr="00620519" w:rsidRDefault="00620519" w:rsidP="00620519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о внесении изменений в Устав сельского поселения;</w:t>
      </w:r>
    </w:p>
    <w:p w:rsidR="00620519" w:rsidRPr="00620519" w:rsidRDefault="00620519" w:rsidP="00620519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об установлении земельного налога;</w:t>
      </w:r>
    </w:p>
    <w:p w:rsidR="00620519" w:rsidRPr="00620519" w:rsidRDefault="00620519" w:rsidP="00620519">
      <w:pPr>
        <w:pStyle w:val="a3"/>
        <w:numPr>
          <w:ilvl w:val="1"/>
          <w:numId w:val="18"/>
        </w:numPr>
        <w:tabs>
          <w:tab w:val="clear" w:pos="1555"/>
          <w:tab w:val="num" w:pos="0"/>
        </w:tabs>
        <w:spacing w:after="0" w:line="240" w:lineRule="auto"/>
        <w:ind w:left="0" w:firstLine="1135"/>
        <w:jc w:val="both"/>
        <w:rPr>
          <w:rFonts w:ascii="Times New Roman" w:hAnsi="Times New Roman"/>
          <w:sz w:val="24"/>
          <w:szCs w:val="28"/>
        </w:rPr>
      </w:pPr>
      <w:r w:rsidRPr="00620519">
        <w:rPr>
          <w:rFonts w:ascii="Times New Roman" w:hAnsi="Times New Roman"/>
          <w:sz w:val="24"/>
          <w:szCs w:val="28"/>
        </w:rPr>
        <w:lastRenderedPageBreak/>
        <w:t>об утверждении методики расчета арендной платы за пользование отдельными видами муниципального имущества;</w:t>
      </w:r>
    </w:p>
    <w:p w:rsidR="00620519" w:rsidRPr="00620519" w:rsidRDefault="00620519" w:rsidP="00620519">
      <w:pPr>
        <w:pStyle w:val="a3"/>
        <w:numPr>
          <w:ilvl w:val="1"/>
          <w:numId w:val="18"/>
        </w:numPr>
        <w:tabs>
          <w:tab w:val="clear" w:pos="1555"/>
          <w:tab w:val="num" w:pos="0"/>
        </w:tabs>
        <w:spacing w:after="0" w:line="240" w:lineRule="auto"/>
        <w:ind w:left="0" w:firstLine="1135"/>
        <w:jc w:val="both"/>
        <w:rPr>
          <w:rFonts w:ascii="Times New Roman" w:hAnsi="Times New Roman"/>
          <w:sz w:val="24"/>
          <w:szCs w:val="28"/>
        </w:rPr>
      </w:pPr>
      <w:r w:rsidRPr="00620519">
        <w:rPr>
          <w:rFonts w:ascii="Times New Roman" w:hAnsi="Times New Roman"/>
          <w:bCs/>
          <w:sz w:val="24"/>
          <w:szCs w:val="28"/>
        </w:rPr>
        <w:t>об отдельных вопросах организации и осуществления бюджетного процесса.</w:t>
      </w:r>
    </w:p>
    <w:p w:rsidR="00620519" w:rsidRPr="00620519" w:rsidRDefault="00620519" w:rsidP="00620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Все нормативно-правовые акты сельского поселения, объявления, поздравления и другая информация выставляются на сайте Ханты-Мансийского района в разделе сельские поселения.</w:t>
      </w: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Приняты обращения граждан: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об обеспечении населения дровами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о перевозке детей в детский сад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о ремонте жилья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о предоставлении жилья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о работе общественного транспорта</w:t>
      </w:r>
    </w:p>
    <w:p w:rsidR="00620519" w:rsidRPr="00620519" w:rsidRDefault="00620519" w:rsidP="006205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об оформлении наследства</w:t>
      </w:r>
    </w:p>
    <w:p w:rsidR="00620519" w:rsidRPr="00620519" w:rsidRDefault="00620519" w:rsidP="006205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В 2016 году было совершено 412 нотариальных действия, (доверенности, завещания, удостоверение копий, удостоверение подлинности подписей, оформление наследства) на сумму 24 тыс. рублей.</w:t>
      </w:r>
    </w:p>
    <w:p w:rsidR="00620519" w:rsidRPr="00620519" w:rsidRDefault="00620519" w:rsidP="00620519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20519">
        <w:rPr>
          <w:rFonts w:ascii="Times New Roman" w:eastAsia="Times New Roman" w:hAnsi="Times New Roman"/>
          <w:b/>
          <w:sz w:val="24"/>
          <w:szCs w:val="28"/>
        </w:rPr>
        <w:t>На 2017 год запланировано:</w:t>
      </w:r>
    </w:p>
    <w:p w:rsidR="00620519" w:rsidRPr="00620519" w:rsidRDefault="00620519" w:rsidP="006205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620519" w:rsidRPr="00620519" w:rsidRDefault="00620519" w:rsidP="00620519">
      <w:pPr>
        <w:numPr>
          <w:ilvl w:val="0"/>
          <w:numId w:val="19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благоустройство поселка:  очистка территорий и озеленение;</w:t>
      </w:r>
    </w:p>
    <w:p w:rsidR="00620519" w:rsidRPr="00620519" w:rsidRDefault="00620519" w:rsidP="00620519">
      <w:pPr>
        <w:numPr>
          <w:ilvl w:val="0"/>
          <w:numId w:val="19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организация субботников по благоустройству улиц и  кладбища;</w:t>
      </w:r>
    </w:p>
    <w:p w:rsidR="00620519" w:rsidRPr="00620519" w:rsidRDefault="00620519" w:rsidP="00620519">
      <w:pPr>
        <w:numPr>
          <w:ilvl w:val="0"/>
          <w:numId w:val="19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ремонт летнего водопровода;</w:t>
      </w:r>
    </w:p>
    <w:p w:rsidR="00620519" w:rsidRPr="00620519" w:rsidRDefault="00620519" w:rsidP="00620519">
      <w:pPr>
        <w:numPr>
          <w:ilvl w:val="0"/>
          <w:numId w:val="19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замена части светильников на более экономные  с большим                   радиусом освещения;  содержание объектов уличного освещения;</w:t>
      </w:r>
    </w:p>
    <w:p w:rsidR="00620519" w:rsidRPr="00620519" w:rsidRDefault="00620519" w:rsidP="00620519">
      <w:pPr>
        <w:numPr>
          <w:ilvl w:val="0"/>
          <w:numId w:val="19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организация работы детского трудового отряда - 2 месяца (30 человек);</w:t>
      </w:r>
    </w:p>
    <w:p w:rsidR="00620519" w:rsidRPr="00620519" w:rsidRDefault="00620519" w:rsidP="00620519">
      <w:pPr>
        <w:numPr>
          <w:ilvl w:val="0"/>
          <w:numId w:val="19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ремонт дороги по улице Обской (замена плит на дорожные) отсыпка улиц щебнем (часть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ул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.С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>оветской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, часть Клубной,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ул.Красноленинская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, </w:t>
      </w:r>
      <w:proofErr w:type="spellStart"/>
      <w:r w:rsidRPr="00620519">
        <w:rPr>
          <w:rFonts w:ascii="Times New Roman" w:eastAsia="Times New Roman" w:hAnsi="Times New Roman"/>
          <w:sz w:val="24"/>
          <w:szCs w:val="28"/>
        </w:rPr>
        <w:t>ул.Красная</w:t>
      </w:r>
      <w:proofErr w:type="spellEnd"/>
      <w:r w:rsidRPr="00620519">
        <w:rPr>
          <w:rFonts w:ascii="Times New Roman" w:eastAsia="Times New Roman" w:hAnsi="Times New Roman"/>
          <w:sz w:val="24"/>
          <w:szCs w:val="28"/>
        </w:rPr>
        <w:t xml:space="preserve"> Горка)</w:t>
      </w:r>
    </w:p>
    <w:p w:rsidR="00620519" w:rsidRPr="00620519" w:rsidRDefault="00620519" w:rsidP="006205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20519">
        <w:rPr>
          <w:rFonts w:ascii="Times New Roman" w:hAnsi="Times New Roman"/>
          <w:sz w:val="24"/>
          <w:szCs w:val="28"/>
        </w:rPr>
        <w:t xml:space="preserve">строительство пожарных водоемов в количестве 2 шт. в </w:t>
      </w:r>
      <w:proofErr w:type="spellStart"/>
      <w:r w:rsidRPr="00620519">
        <w:rPr>
          <w:rFonts w:ascii="Times New Roman" w:hAnsi="Times New Roman"/>
          <w:sz w:val="24"/>
          <w:szCs w:val="28"/>
        </w:rPr>
        <w:t>п</w:t>
      </w:r>
      <w:proofErr w:type="gramStart"/>
      <w:r w:rsidRPr="00620519">
        <w:rPr>
          <w:rFonts w:ascii="Times New Roman" w:hAnsi="Times New Roman"/>
          <w:sz w:val="24"/>
          <w:szCs w:val="28"/>
        </w:rPr>
        <w:t>.У</w:t>
      </w:r>
      <w:proofErr w:type="gramEnd"/>
      <w:r w:rsidRPr="00620519">
        <w:rPr>
          <w:rFonts w:ascii="Times New Roman" w:hAnsi="Times New Roman"/>
          <w:sz w:val="24"/>
          <w:szCs w:val="28"/>
        </w:rPr>
        <w:t>рманный</w:t>
      </w:r>
      <w:proofErr w:type="spellEnd"/>
      <w:r w:rsidRPr="00620519">
        <w:rPr>
          <w:rFonts w:ascii="Times New Roman" w:hAnsi="Times New Roman"/>
          <w:sz w:val="24"/>
          <w:szCs w:val="28"/>
        </w:rPr>
        <w:t>.</w:t>
      </w:r>
    </w:p>
    <w:p w:rsidR="00620519" w:rsidRPr="00620519" w:rsidRDefault="00620519" w:rsidP="00620519">
      <w:pPr>
        <w:spacing w:after="0" w:line="240" w:lineRule="auto"/>
        <w:ind w:left="987"/>
        <w:jc w:val="both"/>
        <w:rPr>
          <w:rFonts w:ascii="Times New Roman" w:eastAsia="Times New Roman" w:hAnsi="Times New Roman"/>
          <w:sz w:val="24"/>
          <w:szCs w:val="28"/>
        </w:rPr>
      </w:pPr>
    </w:p>
    <w:p w:rsidR="00620519" w:rsidRPr="00620519" w:rsidRDefault="00620519" w:rsidP="00620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Финансовое обеспечение  мероприятий, направленных на обеспечение жизнедеятельности поселения позволяют в 2017 году провести эти работы.</w:t>
      </w:r>
    </w:p>
    <w:p w:rsidR="00620519" w:rsidRPr="00620519" w:rsidRDefault="00620519" w:rsidP="00620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 xml:space="preserve">Я надеюсь, что поддержка населения, понимание будут и впредь сопровождать наше сотрудничество. </w:t>
      </w:r>
      <w:proofErr w:type="gramStart"/>
      <w:r w:rsidRPr="00620519">
        <w:rPr>
          <w:rFonts w:ascii="Times New Roman" w:eastAsia="Times New Roman" w:hAnsi="Times New Roman"/>
          <w:sz w:val="24"/>
          <w:szCs w:val="28"/>
        </w:rPr>
        <w:t>Хочу сказать спасибо всем жителям сельского поселения за поддержку и понимание, руководителям предприятий и организаций, расположенных на территории сельского поселения Красноленинский,  депутатам Совета депутатов сельского поселения Красноленинский, всем  индивидуальным предпринимателям –  за оказание благотворительной помощи в проведении праздничных мероприятий, фестиваля людей с ограниченными возможностями здоровья «Я радость нахожу в друзьях», который запланирован на 10 марта 2017 года, начало в 12-00 (приглашаю</w:t>
      </w:r>
      <w:proofErr w:type="gramEnd"/>
      <w:r w:rsidRPr="00620519">
        <w:rPr>
          <w:rFonts w:ascii="Times New Roman" w:eastAsia="Times New Roman" w:hAnsi="Times New Roman"/>
          <w:sz w:val="24"/>
          <w:szCs w:val="28"/>
        </w:rPr>
        <w:t xml:space="preserve"> всех жителей). </w:t>
      </w:r>
    </w:p>
    <w:p w:rsidR="00620519" w:rsidRPr="00620519" w:rsidRDefault="00620519" w:rsidP="00620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Спасибо учащимся 11 класса, взявшим шефство над памятником жертвам политических репрессий, классный руководитель Фомин Сергей Александрович.</w:t>
      </w:r>
    </w:p>
    <w:p w:rsidR="00620519" w:rsidRPr="00620519" w:rsidRDefault="00620519" w:rsidP="00620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Большая благодарность людям, которые  работали на субботниках по благоустройству и озеленению территории церкви. Спасибо всем жителям и всем организациям, которые выделили спонсорские средства на строительство изгороди церкви, но их пока недостаточно, сбор продолжается.</w:t>
      </w:r>
    </w:p>
    <w:p w:rsidR="00620519" w:rsidRPr="00620519" w:rsidRDefault="00620519" w:rsidP="00620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20519">
        <w:rPr>
          <w:rFonts w:ascii="Times New Roman" w:eastAsia="Times New Roman" w:hAnsi="Times New Roman"/>
          <w:sz w:val="24"/>
          <w:szCs w:val="28"/>
        </w:rPr>
        <w:t>Благодарю руководителей Ханты-Мансийского района, депутатов Думы Ханты-Мансийского района руководителей и сотрудников департаментов, отделов, комитетов, управлений за помощь, консультации и моральную поддержку.</w:t>
      </w:r>
    </w:p>
    <w:p w:rsidR="00620519" w:rsidRDefault="00620519" w:rsidP="00620519">
      <w:pPr>
        <w:spacing w:after="0" w:line="240" w:lineRule="auto"/>
        <w:jc w:val="center"/>
      </w:pPr>
    </w:p>
    <w:p w:rsidR="00103353" w:rsidRPr="009B0875" w:rsidRDefault="00103353" w:rsidP="0062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3353" w:rsidRPr="009B0875" w:rsidSect="0027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18"/>
    <w:multiLevelType w:val="hybridMultilevel"/>
    <w:tmpl w:val="FC4A2B72"/>
    <w:lvl w:ilvl="0" w:tplc="92E622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EA1946"/>
    <w:multiLevelType w:val="hybridMultilevel"/>
    <w:tmpl w:val="F67E099A"/>
    <w:lvl w:ilvl="0" w:tplc="DA988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76266C"/>
    <w:multiLevelType w:val="hybridMultilevel"/>
    <w:tmpl w:val="F6663654"/>
    <w:lvl w:ilvl="0" w:tplc="2E6A2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F704D"/>
    <w:multiLevelType w:val="hybridMultilevel"/>
    <w:tmpl w:val="F67E099A"/>
    <w:lvl w:ilvl="0" w:tplc="DA9881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C75352"/>
    <w:multiLevelType w:val="hybridMultilevel"/>
    <w:tmpl w:val="5316D090"/>
    <w:lvl w:ilvl="0" w:tplc="DDD24E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A86C77"/>
    <w:multiLevelType w:val="hybridMultilevel"/>
    <w:tmpl w:val="79C2693A"/>
    <w:lvl w:ilvl="0" w:tplc="52F28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896761"/>
    <w:multiLevelType w:val="hybridMultilevel"/>
    <w:tmpl w:val="5F4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130C1"/>
    <w:multiLevelType w:val="hybridMultilevel"/>
    <w:tmpl w:val="979822DE"/>
    <w:lvl w:ilvl="0" w:tplc="4F8C1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AF3225"/>
    <w:multiLevelType w:val="hybridMultilevel"/>
    <w:tmpl w:val="EE9EA690"/>
    <w:lvl w:ilvl="0" w:tplc="2E6A2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409D5"/>
    <w:multiLevelType w:val="hybridMultilevel"/>
    <w:tmpl w:val="A01CBF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44059E"/>
    <w:multiLevelType w:val="hybridMultilevel"/>
    <w:tmpl w:val="6E0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A4F70"/>
    <w:multiLevelType w:val="hybridMultilevel"/>
    <w:tmpl w:val="B5AE762C"/>
    <w:lvl w:ilvl="0" w:tplc="9EA49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E42DBE"/>
    <w:multiLevelType w:val="hybridMultilevel"/>
    <w:tmpl w:val="C3BA39CE"/>
    <w:lvl w:ilvl="0" w:tplc="E23CBC52">
      <w:start w:val="1"/>
      <w:numFmt w:val="decimalZero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DC2BCC"/>
    <w:multiLevelType w:val="hybridMultilevel"/>
    <w:tmpl w:val="FCDACC94"/>
    <w:lvl w:ilvl="0" w:tplc="E1DA1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E1D28"/>
    <w:multiLevelType w:val="hybridMultilevel"/>
    <w:tmpl w:val="53E83E3E"/>
    <w:lvl w:ilvl="0" w:tplc="56708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E32D17"/>
    <w:multiLevelType w:val="hybridMultilevel"/>
    <w:tmpl w:val="6E0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729C"/>
    <w:multiLevelType w:val="hybridMultilevel"/>
    <w:tmpl w:val="DA241B4A"/>
    <w:lvl w:ilvl="0" w:tplc="8B2A6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8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17"/>
  </w:num>
  <w:num w:numId="10">
    <w:abstractNumId w:val="16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0"/>
  </w:num>
  <w:num w:numId="16">
    <w:abstractNumId w:val="4"/>
  </w:num>
  <w:num w:numId="17">
    <w:abstractNumId w:val="15"/>
  </w:num>
  <w:num w:numId="1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60"/>
    <w:rsid w:val="00002BAD"/>
    <w:rsid w:val="000049A8"/>
    <w:rsid w:val="00076C39"/>
    <w:rsid w:val="00077909"/>
    <w:rsid w:val="00080A10"/>
    <w:rsid w:val="00080C94"/>
    <w:rsid w:val="0008688F"/>
    <w:rsid w:val="00087520"/>
    <w:rsid w:val="000A3F07"/>
    <w:rsid w:val="000D3C33"/>
    <w:rsid w:val="000E5597"/>
    <w:rsid w:val="00103353"/>
    <w:rsid w:val="0010407F"/>
    <w:rsid w:val="00106D05"/>
    <w:rsid w:val="0013423D"/>
    <w:rsid w:val="00134C7D"/>
    <w:rsid w:val="00142760"/>
    <w:rsid w:val="00157B96"/>
    <w:rsid w:val="001650CF"/>
    <w:rsid w:val="001723DA"/>
    <w:rsid w:val="0019700A"/>
    <w:rsid w:val="001A0B48"/>
    <w:rsid w:val="001A3EA6"/>
    <w:rsid w:val="001C26C8"/>
    <w:rsid w:val="001C2C66"/>
    <w:rsid w:val="001F5CD9"/>
    <w:rsid w:val="002006CF"/>
    <w:rsid w:val="00224ECC"/>
    <w:rsid w:val="00242D98"/>
    <w:rsid w:val="0027727F"/>
    <w:rsid w:val="00277D19"/>
    <w:rsid w:val="00294E53"/>
    <w:rsid w:val="002B5EAB"/>
    <w:rsid w:val="002C3506"/>
    <w:rsid w:val="002C6C25"/>
    <w:rsid w:val="002C7A63"/>
    <w:rsid w:val="00335237"/>
    <w:rsid w:val="00390509"/>
    <w:rsid w:val="003A5264"/>
    <w:rsid w:val="003F3D9F"/>
    <w:rsid w:val="00402FDB"/>
    <w:rsid w:val="00452C13"/>
    <w:rsid w:val="00475FA1"/>
    <w:rsid w:val="00491292"/>
    <w:rsid w:val="00496BC1"/>
    <w:rsid w:val="004E36A5"/>
    <w:rsid w:val="00503CF4"/>
    <w:rsid w:val="0051019E"/>
    <w:rsid w:val="0051233F"/>
    <w:rsid w:val="00534A9C"/>
    <w:rsid w:val="005360CA"/>
    <w:rsid w:val="00553F81"/>
    <w:rsid w:val="00571830"/>
    <w:rsid w:val="00590C76"/>
    <w:rsid w:val="005D7BFD"/>
    <w:rsid w:val="005E13C1"/>
    <w:rsid w:val="005E3338"/>
    <w:rsid w:val="005F14FD"/>
    <w:rsid w:val="00601E9C"/>
    <w:rsid w:val="00606CE6"/>
    <w:rsid w:val="00620519"/>
    <w:rsid w:val="00663DA1"/>
    <w:rsid w:val="006C1054"/>
    <w:rsid w:val="006C1C50"/>
    <w:rsid w:val="006E0031"/>
    <w:rsid w:val="006E6024"/>
    <w:rsid w:val="006E64F2"/>
    <w:rsid w:val="00720355"/>
    <w:rsid w:val="00761D2A"/>
    <w:rsid w:val="00775502"/>
    <w:rsid w:val="00784778"/>
    <w:rsid w:val="007C20F7"/>
    <w:rsid w:val="007C37C4"/>
    <w:rsid w:val="007C7224"/>
    <w:rsid w:val="007D59B2"/>
    <w:rsid w:val="00803057"/>
    <w:rsid w:val="00804485"/>
    <w:rsid w:val="00836597"/>
    <w:rsid w:val="00850057"/>
    <w:rsid w:val="008526B3"/>
    <w:rsid w:val="008776E2"/>
    <w:rsid w:val="00881D2B"/>
    <w:rsid w:val="00885BCC"/>
    <w:rsid w:val="00913671"/>
    <w:rsid w:val="00914BE8"/>
    <w:rsid w:val="0091576C"/>
    <w:rsid w:val="00951CB3"/>
    <w:rsid w:val="009A3E12"/>
    <w:rsid w:val="009B0875"/>
    <w:rsid w:val="00A214D3"/>
    <w:rsid w:val="00A32975"/>
    <w:rsid w:val="00A54D7D"/>
    <w:rsid w:val="00A62EAF"/>
    <w:rsid w:val="00A65C5F"/>
    <w:rsid w:val="00A65D32"/>
    <w:rsid w:val="00A764DF"/>
    <w:rsid w:val="00A875B7"/>
    <w:rsid w:val="00AA1C0A"/>
    <w:rsid w:val="00AB4B6B"/>
    <w:rsid w:val="00AD0A03"/>
    <w:rsid w:val="00AF0397"/>
    <w:rsid w:val="00B05575"/>
    <w:rsid w:val="00B21E13"/>
    <w:rsid w:val="00B46BA0"/>
    <w:rsid w:val="00B54BC9"/>
    <w:rsid w:val="00B6363B"/>
    <w:rsid w:val="00B83627"/>
    <w:rsid w:val="00B8475A"/>
    <w:rsid w:val="00BB0A27"/>
    <w:rsid w:val="00BD43CC"/>
    <w:rsid w:val="00BE4ED6"/>
    <w:rsid w:val="00C1382A"/>
    <w:rsid w:val="00C32B48"/>
    <w:rsid w:val="00C67548"/>
    <w:rsid w:val="00C76DDF"/>
    <w:rsid w:val="00C935EC"/>
    <w:rsid w:val="00CC68D3"/>
    <w:rsid w:val="00CE406B"/>
    <w:rsid w:val="00D050D3"/>
    <w:rsid w:val="00D31462"/>
    <w:rsid w:val="00D44123"/>
    <w:rsid w:val="00D47EA8"/>
    <w:rsid w:val="00D84097"/>
    <w:rsid w:val="00D96C81"/>
    <w:rsid w:val="00DC70C7"/>
    <w:rsid w:val="00DE0AEB"/>
    <w:rsid w:val="00DE30D8"/>
    <w:rsid w:val="00E11F5A"/>
    <w:rsid w:val="00E50132"/>
    <w:rsid w:val="00E7121A"/>
    <w:rsid w:val="00E74229"/>
    <w:rsid w:val="00EA181B"/>
    <w:rsid w:val="00EB5E03"/>
    <w:rsid w:val="00EC19F1"/>
    <w:rsid w:val="00EC7C25"/>
    <w:rsid w:val="00ED132C"/>
    <w:rsid w:val="00ED3F5B"/>
    <w:rsid w:val="00F1204C"/>
    <w:rsid w:val="00F37185"/>
    <w:rsid w:val="00F40755"/>
    <w:rsid w:val="00F40CF8"/>
    <w:rsid w:val="00F64810"/>
    <w:rsid w:val="00FD2167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60"/>
    <w:pPr>
      <w:ind w:left="720"/>
      <w:contextualSpacing/>
    </w:pPr>
  </w:style>
  <w:style w:type="paragraph" w:customStyle="1" w:styleId="ConsNormal">
    <w:name w:val="ConsNormal"/>
    <w:rsid w:val="00C7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76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60"/>
    <w:pPr>
      <w:ind w:left="720"/>
      <w:contextualSpacing/>
    </w:pPr>
  </w:style>
  <w:style w:type="paragraph" w:customStyle="1" w:styleId="ConsNormal">
    <w:name w:val="ConsNormal"/>
    <w:rsid w:val="00C7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76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6</cp:revision>
  <dcterms:created xsi:type="dcterms:W3CDTF">2017-02-21T05:05:00Z</dcterms:created>
  <dcterms:modified xsi:type="dcterms:W3CDTF">2017-03-24T08:11:00Z</dcterms:modified>
</cp:coreProperties>
</file>